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0B7415A7" w:rsidR="007C2FEE" w:rsidRPr="0080337D" w:rsidRDefault="0080337D" w:rsidP="007C2FEE">
      <w:pPr>
        <w:pStyle w:val="Head"/>
      </w:pPr>
      <w:r>
        <w:rPr>
          <w:lang w:val="tr"/>
        </w:rPr>
        <w:t xml:space="preserve">Wirtgen | Leipzig/Halle havalimanında soğuk kazıma makineleri ile beton sökümü </w:t>
      </w:r>
    </w:p>
    <w:p w14:paraId="34A89D42" w14:textId="1C019285" w:rsidR="007C2FEE" w:rsidRPr="0080337D" w:rsidRDefault="0080337D" w:rsidP="007C2FEE">
      <w:pPr>
        <w:pStyle w:val="Subhead"/>
      </w:pPr>
      <w:r>
        <w:rPr>
          <w:bCs/>
          <w:iCs w:val="0"/>
          <w:lang w:val="tr"/>
        </w:rPr>
        <w:t>15 soğuk kazıma makinesi, dünyanın en büyük kazıma projelerinden birinde görevde</w:t>
      </w:r>
    </w:p>
    <w:p w14:paraId="35D94991" w14:textId="6D668620" w:rsidR="0080337D" w:rsidRPr="0090357E" w:rsidRDefault="0080337D" w:rsidP="0080337D">
      <w:pPr>
        <w:spacing w:after="220"/>
        <w:contextualSpacing/>
        <w:jc w:val="both"/>
        <w:rPr>
          <w:rFonts w:eastAsiaTheme="minorHAnsi" w:cstheme="minorBidi"/>
          <w:b/>
          <w:sz w:val="22"/>
          <w:szCs w:val="24"/>
          <w:lang w:val="tr"/>
        </w:rPr>
      </w:pPr>
      <w:r>
        <w:rPr>
          <w:rFonts w:eastAsiaTheme="minorHAnsi" w:cstheme="minorBidi"/>
          <w:b/>
          <w:bCs/>
          <w:sz w:val="22"/>
          <w:szCs w:val="24"/>
          <w:lang w:val="tr"/>
        </w:rPr>
        <w:t xml:space="preserve">Leipzig/Halle havalimanının restorasyonu kapsamında 30 gün içinde 3.600 m uzunluktaki iniş pisti ve bu piste bağlı taksi yollarının tamamen kazınması gerekiyordu. 350.000 ton çok sert ve kesintisiz olarak çelik hasırla takviye edilmiş beton (CRCP), kesme yöntemi kullanılarak söküldü. Bu büyük projenin üstesinden gelmek için ihaleyi alan inşaat şirketi modifiye edilmiş özel kazıma tamburlarına sahip Wirtgen W 250 Fi sınıfı yüksek performanslı makineler kullandı. </w:t>
      </w:r>
    </w:p>
    <w:p w14:paraId="113473E9" w14:textId="77777777" w:rsidR="0080337D" w:rsidRPr="0090357E" w:rsidRDefault="0080337D" w:rsidP="0080337D">
      <w:pPr>
        <w:spacing w:after="220"/>
        <w:contextualSpacing/>
        <w:jc w:val="both"/>
        <w:rPr>
          <w:rFonts w:eastAsiaTheme="minorHAnsi" w:cstheme="minorBidi"/>
          <w:b/>
          <w:sz w:val="22"/>
          <w:szCs w:val="24"/>
          <w:lang w:val="tr"/>
        </w:rPr>
      </w:pPr>
    </w:p>
    <w:p w14:paraId="6BE80BBA" w14:textId="77777777" w:rsidR="0080337D" w:rsidRPr="0090357E" w:rsidRDefault="0080337D" w:rsidP="0080337D">
      <w:pPr>
        <w:jc w:val="both"/>
        <w:rPr>
          <w:rFonts w:eastAsiaTheme="minorHAnsi" w:cstheme="minorBidi"/>
          <w:b/>
          <w:sz w:val="22"/>
          <w:szCs w:val="24"/>
          <w:lang w:val="tr"/>
        </w:rPr>
      </w:pPr>
      <w:r>
        <w:rPr>
          <w:rFonts w:eastAsiaTheme="minorHAnsi" w:cstheme="minorBidi"/>
          <w:b/>
          <w:bCs/>
          <w:sz w:val="22"/>
          <w:szCs w:val="24"/>
          <w:lang w:val="tr"/>
        </w:rPr>
        <w:t xml:space="preserve">Hasarlı taksi yollarında kapsamlı restorasyon </w:t>
      </w:r>
    </w:p>
    <w:p w14:paraId="4016C66C" w14:textId="77777777" w:rsidR="0080337D" w:rsidRPr="0090357E" w:rsidRDefault="0080337D" w:rsidP="0080337D">
      <w:pPr>
        <w:spacing w:after="220"/>
        <w:jc w:val="both"/>
        <w:rPr>
          <w:rFonts w:eastAsiaTheme="minorHAnsi" w:cstheme="minorBidi"/>
          <w:sz w:val="22"/>
          <w:szCs w:val="24"/>
          <w:lang w:val="tr"/>
        </w:rPr>
      </w:pPr>
      <w:r>
        <w:rPr>
          <w:rFonts w:eastAsiaTheme="minorHAnsi" w:cstheme="minorBidi"/>
          <w:sz w:val="22"/>
          <w:szCs w:val="24"/>
          <w:lang w:val="tr"/>
        </w:rPr>
        <w:t xml:space="preserve">Eskimiş otoyollarda da meydana geldiği gibi, betonu içten dışa doğru onarılamayacak şekilde tahrip eden “beton kanseri” diye anılan bir alkali-silika reaksiyonu sonucunda kuzey kalkış ve iniş pistlerinin tamamen sökülmesi gerekiyordu. </w:t>
      </w:r>
    </w:p>
    <w:p w14:paraId="44C6EDC8" w14:textId="77777777" w:rsidR="0080337D" w:rsidRPr="0090357E" w:rsidRDefault="0080337D" w:rsidP="0080337D">
      <w:pPr>
        <w:spacing w:after="220"/>
        <w:jc w:val="both"/>
        <w:rPr>
          <w:rFonts w:eastAsiaTheme="minorHAnsi" w:cstheme="minorBidi"/>
          <w:sz w:val="22"/>
          <w:szCs w:val="24"/>
          <w:lang w:val="tr"/>
        </w:rPr>
      </w:pPr>
      <w:r>
        <w:rPr>
          <w:rFonts w:eastAsiaTheme="minorHAnsi" w:cstheme="minorBidi"/>
          <w:sz w:val="22"/>
          <w:szCs w:val="24"/>
          <w:lang w:val="tr"/>
        </w:rPr>
        <w:t>Bu büyüklükteki bir proje, yüksek performanslı makineler ve kazıma tamburu için optimum kesme takımı yerleşimi gerektirir. Wirtgen W 250 Fi sınıfı 1.000 BG üzerindeki gücüyle her zaman yeterli performans rezervi sunar. Kesme işleminde gücü en iyi şekilde kullanabilmek için büyük kazıyıcılar, ilave ağırlıklar ile donatıldı. Daha yüksek kullanım ağırlığı, şaselerde daha yüksek çekiş gücü ve dolayısıyla kazıma tamburunda optimum kesme performansı sağlar. Leipzig Havalimanı'ndaki inşaat projesi için büyük kazıyıcılar ayrıca ECO kazıma tamburları ve özel kazıma uçlarıyla donatıldı. ECO kazıma tamburları, standart kazıma tamburlarına göre daha büyük uç açıklıklarında (LA) azami yüzde 50 daha az kazıma ucu ile donatılmıştır. Daha az sayıda kesme takımı, kesme direncini azaltır ve böylece sert beton yüzeylerin kazınmasını da mümkün kılar.</w:t>
      </w:r>
    </w:p>
    <w:p w14:paraId="1E9CF59D" w14:textId="77777777" w:rsidR="0080337D" w:rsidRPr="0090357E" w:rsidRDefault="0080337D" w:rsidP="0080337D">
      <w:pPr>
        <w:spacing w:after="220"/>
        <w:jc w:val="both"/>
        <w:rPr>
          <w:rFonts w:eastAsiaTheme="minorHAnsi" w:cstheme="minorBidi"/>
          <w:sz w:val="22"/>
          <w:szCs w:val="24"/>
          <w:lang w:val="tr"/>
        </w:rPr>
      </w:pPr>
      <w:r>
        <w:rPr>
          <w:rFonts w:eastAsiaTheme="minorHAnsi" w:cstheme="minorBidi"/>
          <w:sz w:val="22"/>
          <w:szCs w:val="24"/>
          <w:lang w:val="tr"/>
        </w:rPr>
        <w:t>Bu yüksek performanslı kazıma filosu 30 gün içerisinde 350.000 t beton söktü. Yani her makinenin günde ortalama 1.100 t’dan fazla beton kazıması gerekiyordu. Bunun için beton kaplama öncelikle mümkün olan en hızlı şekilde katmanlar halinde söküldü. Ardından yeni inşaat için en iyi temeli oluşturmak amacıyla nihai katmanın kazınması için son derece hassas 3D seviyeleme özelliğine sahip makineler kullanıldı.</w:t>
      </w:r>
    </w:p>
    <w:p w14:paraId="0687475A" w14:textId="77777777" w:rsidR="0080337D" w:rsidRPr="0090357E" w:rsidRDefault="0080337D" w:rsidP="0080337D">
      <w:pPr>
        <w:jc w:val="both"/>
        <w:rPr>
          <w:rFonts w:eastAsiaTheme="minorHAnsi" w:cstheme="minorBidi"/>
          <w:b/>
          <w:sz w:val="22"/>
          <w:szCs w:val="24"/>
          <w:lang w:val="tr"/>
        </w:rPr>
      </w:pPr>
      <w:r>
        <w:rPr>
          <w:rFonts w:eastAsiaTheme="minorHAnsi" w:cstheme="minorBidi"/>
          <w:b/>
          <w:bCs/>
          <w:sz w:val="22"/>
          <w:szCs w:val="24"/>
          <w:lang w:val="tr"/>
        </w:rPr>
        <w:t>Beton kazıma, çok defa uygulanmış olan bir yöntem</w:t>
      </w:r>
    </w:p>
    <w:p w14:paraId="0EC90DD5" w14:textId="77777777" w:rsidR="0080337D" w:rsidRPr="0090357E" w:rsidRDefault="0080337D" w:rsidP="0080337D">
      <w:pPr>
        <w:spacing w:after="220"/>
        <w:jc w:val="both"/>
        <w:rPr>
          <w:rFonts w:eastAsiaTheme="minorHAnsi" w:cstheme="minorBidi"/>
          <w:sz w:val="22"/>
          <w:szCs w:val="24"/>
          <w:lang w:val="tr"/>
        </w:rPr>
      </w:pPr>
      <w:r>
        <w:rPr>
          <w:rFonts w:eastAsiaTheme="minorHAnsi" w:cstheme="minorBidi"/>
          <w:sz w:val="22"/>
          <w:szCs w:val="24"/>
          <w:lang w:val="tr"/>
        </w:rPr>
        <w:t xml:space="preserve">Beton kazıma, Wirtgen tarafından pek çok projede başarıyla kullanılmış olan dünya çapında yaygın bir tekniktir. Ankrajlar, dübeller ve çelik hasırlarla güçlendirilmiş beton kaplamaların tekrar montajı da böylece mümkündür. Seçici söküm işlemi aynı zamanda farklı beton katmanlarının ayırt edilmesini ve böylece zararlı maddelere maruz kalan malzemenin azaltılmasını sağlar. Diğer avantajı: Kazınan beton malzeme genellikle sonradan işlem görmeden geri dönüştürülebilir. </w:t>
      </w:r>
    </w:p>
    <w:p w14:paraId="52245874" w14:textId="77777777" w:rsidR="0080337D" w:rsidRPr="0090357E" w:rsidRDefault="0080337D" w:rsidP="0080337D">
      <w:pPr>
        <w:rPr>
          <w:rFonts w:eastAsiaTheme="minorHAnsi" w:cstheme="minorBidi"/>
          <w:b/>
          <w:sz w:val="22"/>
          <w:szCs w:val="24"/>
          <w:lang w:val="tr"/>
        </w:rPr>
      </w:pPr>
      <w:r>
        <w:rPr>
          <w:rFonts w:ascii="Times New Roman" w:eastAsia="Times New Roman" w:hAnsi="Times New Roman"/>
          <w:sz w:val="24"/>
          <w:szCs w:val="24"/>
          <w:lang w:val="tr"/>
        </w:rPr>
        <w:br w:type="page"/>
      </w:r>
    </w:p>
    <w:p w14:paraId="57623D32" w14:textId="77777777" w:rsidR="0080337D" w:rsidRPr="0090357E" w:rsidRDefault="0080337D" w:rsidP="0080337D">
      <w:pPr>
        <w:jc w:val="both"/>
        <w:rPr>
          <w:rFonts w:eastAsiaTheme="minorHAnsi" w:cstheme="minorBidi"/>
          <w:b/>
          <w:sz w:val="22"/>
          <w:szCs w:val="24"/>
          <w:lang w:val="tr"/>
        </w:rPr>
      </w:pPr>
      <w:r>
        <w:rPr>
          <w:rFonts w:eastAsiaTheme="minorHAnsi"/>
          <w:b/>
          <w:bCs/>
          <w:sz w:val="22"/>
          <w:szCs w:val="24"/>
          <w:lang w:val="tr"/>
        </w:rPr>
        <w:lastRenderedPageBreak/>
        <w:t>Uygun CO</w:t>
      </w:r>
      <w:r>
        <w:rPr>
          <w:rFonts w:ascii="Cambria Math" w:eastAsiaTheme="minorHAnsi" w:hAnsi="Cambria Math"/>
          <w:b/>
          <w:bCs/>
          <w:sz w:val="22"/>
          <w:szCs w:val="24"/>
          <w:lang w:val="tr"/>
        </w:rPr>
        <w:t>₂</w:t>
      </w:r>
      <w:r>
        <w:rPr>
          <w:rFonts w:eastAsiaTheme="minorHAnsi"/>
          <w:b/>
          <w:bCs/>
          <w:sz w:val="22"/>
          <w:szCs w:val="24"/>
          <w:lang w:val="tr"/>
        </w:rPr>
        <w:t xml:space="preserve"> Dengesi </w:t>
      </w:r>
    </w:p>
    <w:p w14:paraId="6ED285F2" w14:textId="77777777" w:rsidR="0080337D" w:rsidRPr="0090357E" w:rsidRDefault="0080337D" w:rsidP="0080337D">
      <w:pPr>
        <w:spacing w:after="220"/>
        <w:jc w:val="both"/>
        <w:rPr>
          <w:rFonts w:eastAsiaTheme="minorHAnsi" w:cstheme="minorBidi"/>
          <w:sz w:val="22"/>
          <w:szCs w:val="24"/>
          <w:lang w:val="tr"/>
        </w:rPr>
      </w:pPr>
      <w:r>
        <w:rPr>
          <w:rFonts w:eastAsiaTheme="minorHAnsi"/>
          <w:sz w:val="22"/>
          <w:szCs w:val="24"/>
          <w:lang w:val="tr"/>
        </w:rPr>
        <w:t>Leipzig’deki havalimanı projesinde de granüle haldeki bu betondan değerli %100 geri dönüşüme uygun inşaat malzemesi olarak faydalanıldı. İnşaat sahasına yakın bir yerde geçici olarak depolandıktan sonra projenin takip eden aşamalarında yeni iniş pistinin altyapısı için kullanıldı. Kısa kamyon nakliye yollarının yanı sıra daha az yeni malzeme ihtiyacı çok iyi bir CO</w:t>
      </w:r>
      <w:r>
        <w:rPr>
          <w:rFonts w:ascii="Cambria Math" w:eastAsiaTheme="minorHAnsi" w:hAnsi="Cambria Math"/>
          <w:sz w:val="22"/>
          <w:szCs w:val="24"/>
          <w:lang w:val="tr"/>
        </w:rPr>
        <w:t>₂</w:t>
      </w:r>
      <w:r>
        <w:rPr>
          <w:rFonts w:eastAsiaTheme="minorHAnsi"/>
          <w:sz w:val="22"/>
          <w:szCs w:val="24"/>
          <w:lang w:val="tr"/>
        </w:rPr>
        <w:t xml:space="preserve"> dengesi (karbon ayak izi) sağladı. </w:t>
      </w:r>
    </w:p>
    <w:p w14:paraId="1D698C81" w14:textId="77777777" w:rsidR="0080337D" w:rsidRPr="0090357E" w:rsidRDefault="0080337D" w:rsidP="0080337D">
      <w:pPr>
        <w:spacing w:after="220"/>
        <w:jc w:val="both"/>
        <w:rPr>
          <w:rFonts w:eastAsiaTheme="minorHAnsi" w:cstheme="minorBidi"/>
          <w:sz w:val="22"/>
          <w:szCs w:val="24"/>
          <w:lang w:val="tr"/>
        </w:rPr>
      </w:pPr>
      <w:r>
        <w:rPr>
          <w:rFonts w:eastAsiaTheme="minorHAnsi" w:cstheme="minorBidi"/>
          <w:sz w:val="22"/>
          <w:szCs w:val="24"/>
          <w:lang w:val="tr"/>
        </w:rPr>
        <w:t>Ayrıca, Wirtgen soğuk kazıma makinelerinin kendisi de çevreyle uyumlu çok çeşitli makine teknolojileri sunmaktadır. Örneğin, Wirtgen Mill Assist ve motor sıcaklığı kontrollü fan hızları tarafından kumanda edilen kazıma modunda tüketim optimizasyonlu devir aralıkları çevreyi ve kaynakları korur. Su püskürtme sisteminin otomatik olarak açılıp kapatılması ve kazıma gücüne bağlı su dozajı, spesifik su tüketimini önemli ölçüde azaltır.</w:t>
      </w:r>
    </w:p>
    <w:p w14:paraId="753FE071" w14:textId="77777777" w:rsidR="0080337D" w:rsidRPr="0090357E" w:rsidRDefault="0080337D" w:rsidP="0080337D">
      <w:pPr>
        <w:jc w:val="both"/>
        <w:rPr>
          <w:rFonts w:eastAsiaTheme="minorHAnsi" w:cstheme="minorBidi"/>
          <w:b/>
          <w:sz w:val="22"/>
          <w:szCs w:val="24"/>
          <w:lang w:val="tr"/>
        </w:rPr>
      </w:pPr>
      <w:r>
        <w:rPr>
          <w:rFonts w:eastAsiaTheme="minorHAnsi" w:cstheme="minorBidi"/>
          <w:b/>
          <w:bCs/>
          <w:sz w:val="22"/>
          <w:szCs w:val="24"/>
          <w:lang w:val="tr"/>
        </w:rPr>
        <w:t>Başarının anahtarı olarak ileriye dönük proje planlaması</w:t>
      </w:r>
    </w:p>
    <w:p w14:paraId="2E923601" w14:textId="77777777" w:rsidR="0080337D" w:rsidRPr="0090357E" w:rsidRDefault="0080337D" w:rsidP="0080337D">
      <w:pPr>
        <w:spacing w:after="220"/>
        <w:jc w:val="both"/>
        <w:rPr>
          <w:rFonts w:eastAsiaTheme="minorHAnsi" w:cstheme="minorBidi"/>
          <w:sz w:val="22"/>
          <w:szCs w:val="24"/>
          <w:lang w:val="tr"/>
        </w:rPr>
      </w:pPr>
      <w:r>
        <w:rPr>
          <w:rFonts w:eastAsiaTheme="minorHAnsi" w:cstheme="minorBidi"/>
          <w:sz w:val="22"/>
          <w:szCs w:val="24"/>
          <w:lang w:val="tr"/>
        </w:rPr>
        <w:t>Sorunsuz bir süreç sağlamak için planlamalara erken bir aşamada başlanmıştır. İnşaata başlanmasından sekiz ay önce uygulamaya yönelik kullanım testleri başladı. Böylece kazıma ucu ve diğer aşınma parçaları için kesin tüketim tahminleri yapılması ve böylece sahada stoklanması sağlandı. Uç değişimi ve bakımlardan kaynaklanan duruş süreleri bu şekilde en aza indirilebildi ve üretkenlik en üst düzeye çıkarılabildi.</w:t>
      </w:r>
    </w:p>
    <w:p w14:paraId="3A2E8E05" w14:textId="77777777" w:rsidR="0080337D" w:rsidRPr="0090357E" w:rsidRDefault="0080337D" w:rsidP="0080337D">
      <w:pPr>
        <w:spacing w:after="220"/>
        <w:jc w:val="both"/>
        <w:rPr>
          <w:rFonts w:eastAsiaTheme="minorHAnsi" w:cstheme="minorBidi"/>
          <w:bCs/>
          <w:sz w:val="22"/>
          <w:szCs w:val="24"/>
          <w:lang w:val="tr"/>
        </w:rPr>
      </w:pPr>
      <w:r>
        <w:rPr>
          <w:rFonts w:eastAsiaTheme="minorHAnsi" w:cstheme="minorBidi"/>
          <w:sz w:val="22"/>
          <w:szCs w:val="24"/>
          <w:lang w:val="tr"/>
        </w:rPr>
        <w:t>Sonuç olarak Leipzig/Halle havalimanındaki büyük kalkış ve iniş pisti projesi belirlenen zaman planı içerisinde tamamlandı. Burada beton söküm işleminin ideal bir sonuçla zamanında tamamlanması projenin temel taşını oluşturdu.</w:t>
      </w:r>
    </w:p>
    <w:p w14:paraId="270B1E80" w14:textId="77777777" w:rsidR="0080337D" w:rsidRPr="0090357E" w:rsidRDefault="0080337D" w:rsidP="0080337D">
      <w:pPr>
        <w:jc w:val="both"/>
        <w:rPr>
          <w:rFonts w:eastAsiaTheme="minorHAnsi" w:cstheme="minorBidi"/>
          <w:bCs/>
          <w:color w:val="000000" w:themeColor="text1"/>
          <w:sz w:val="22"/>
          <w:szCs w:val="24"/>
          <w:lang w:val="tr"/>
        </w:rPr>
      </w:pPr>
      <w:r>
        <w:rPr>
          <w:rFonts w:eastAsiaTheme="minorHAnsi" w:cstheme="minorBidi"/>
          <w:sz w:val="22"/>
          <w:szCs w:val="24"/>
          <w:lang w:val="tr"/>
        </w:rPr>
        <w:t>Proje yöneticisi ve inşaatı uygulayan Kutter firmasının yardımcı kuruluş yöneticisi Bernhard Fischer başarılı proje uygulamasından memnundu: "Betonun muazzam sertliği, asfalt kazıma ile karşılaştırıldığında biraz daha düşük kazıma hızlarını beraberinde getiriyor. Ayrıca, freze takımlarındaki aşınma önemli ölçüde daha yüksek. Artan malzeme aşınmasından kaynaklanan ek maliyetler, inşaatın hızlı ilerlemesi ve hassasiyet ile fazlasıyla telafi edilmektedir. Soğuk kazıma ile söküm işlemi bu proje için ideal yöntemdi".</w:t>
      </w:r>
    </w:p>
    <w:p w14:paraId="709DCF51" w14:textId="77777777" w:rsidR="0080337D" w:rsidRPr="0090357E" w:rsidRDefault="0080337D" w:rsidP="0080337D">
      <w:pPr>
        <w:jc w:val="both"/>
        <w:rPr>
          <w:rFonts w:eastAsiaTheme="minorHAnsi" w:cstheme="minorBidi"/>
          <w:b/>
          <w:color w:val="000000" w:themeColor="text1"/>
          <w:sz w:val="22"/>
          <w:szCs w:val="24"/>
          <w:lang w:val="tr"/>
        </w:rPr>
      </w:pPr>
    </w:p>
    <w:p w14:paraId="712746D1" w14:textId="77777777" w:rsidR="0080337D" w:rsidRPr="0080337D" w:rsidRDefault="0080337D" w:rsidP="0080337D">
      <w:pPr>
        <w:spacing w:after="220"/>
        <w:jc w:val="both"/>
        <w:rPr>
          <w:rFonts w:eastAsiaTheme="minorHAnsi" w:cstheme="minorBidi"/>
          <w:b/>
          <w:bCs/>
          <w:color w:val="000000" w:themeColor="text1"/>
          <w:sz w:val="22"/>
          <w:szCs w:val="24"/>
        </w:rPr>
      </w:pPr>
      <w:r>
        <w:rPr>
          <w:rFonts w:eastAsiaTheme="minorHAnsi" w:cstheme="minorBidi"/>
          <w:b/>
          <w:bCs/>
          <w:color w:val="000000" w:themeColor="text1"/>
          <w:sz w:val="22"/>
          <w:szCs w:val="24"/>
          <w:lang w:val="tr"/>
        </w:rPr>
        <w:t>Fotoğraflar:</w:t>
      </w:r>
    </w:p>
    <w:p w14:paraId="0AD4AB74" w14:textId="77777777" w:rsidR="0080337D" w:rsidRPr="0080337D" w:rsidRDefault="0080337D" w:rsidP="0080337D">
      <w:pPr>
        <w:rPr>
          <w:rFonts w:eastAsiaTheme="minorHAnsi" w:cstheme="minorBidi"/>
          <w:b/>
          <w:noProof/>
          <w:sz w:val="20"/>
          <w:szCs w:val="24"/>
        </w:rPr>
      </w:pPr>
      <w:r>
        <w:rPr>
          <w:rFonts w:eastAsiaTheme="minorHAnsi" w:cstheme="minorBidi"/>
          <w:b/>
          <w:bCs/>
          <w:noProof/>
          <w:sz w:val="20"/>
          <w:szCs w:val="24"/>
          <w:lang w:val="tr"/>
        </w:rPr>
        <w:drawing>
          <wp:anchor distT="0" distB="0" distL="114300" distR="114300" simplePos="0" relativeHeight="251659264" behindDoc="0" locked="0" layoutInCell="1" allowOverlap="1" wp14:anchorId="0A9EEEF4" wp14:editId="0E41AD9B">
            <wp:simplePos x="0" y="0"/>
            <wp:positionH relativeFrom="column">
              <wp:posOffset>-1270</wp:posOffset>
            </wp:positionH>
            <wp:positionV relativeFrom="paragraph">
              <wp:posOffset>150495</wp:posOffset>
            </wp:positionV>
            <wp:extent cx="2404745" cy="1522095"/>
            <wp:effectExtent l="0" t="0" r="0" b="1905"/>
            <wp:wrapSquare wrapText="bothSides"/>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9"/>
                    <pic:cNvPicPr/>
                  </pic:nvPicPr>
                  <pic:blipFill>
                    <a:blip r:embed="rId8" cstate="screen">
                      <a:extLst>
                        <a:ext uri="{28A0092B-C50C-407E-A947-70E740481C1C}">
                          <a14:useLocalDpi xmlns:a14="http://schemas.microsoft.com/office/drawing/2010/main"/>
                        </a:ext>
                      </a:extLst>
                    </a:blip>
                    <a:stretch>
                      <a:fillRect/>
                    </a:stretch>
                  </pic:blipFill>
                  <pic:spPr>
                    <a:xfrm>
                      <a:off x="0" y="0"/>
                      <a:ext cx="2404745" cy="1522095"/>
                    </a:xfrm>
                    <a:prstGeom prst="rect">
                      <a:avLst/>
                    </a:prstGeom>
                  </pic:spPr>
                </pic:pic>
              </a:graphicData>
            </a:graphic>
            <wp14:sizeRelV relativeFrom="margin">
              <wp14:pctHeight>0</wp14:pctHeight>
            </wp14:sizeRelV>
          </wp:anchor>
        </w:drawing>
      </w:r>
      <w:r>
        <w:rPr>
          <w:rFonts w:eastAsiaTheme="minorHAnsi" w:cstheme="minorBidi"/>
          <w:b/>
          <w:bCs/>
          <w:noProof/>
          <w:sz w:val="20"/>
          <w:szCs w:val="24"/>
          <w:lang w:val="tr"/>
        </w:rPr>
        <w:br/>
      </w:r>
    </w:p>
    <w:p w14:paraId="1BC2276E" w14:textId="77777777" w:rsidR="0080337D" w:rsidRPr="0080337D" w:rsidRDefault="0080337D" w:rsidP="0080337D">
      <w:pPr>
        <w:rPr>
          <w:rFonts w:eastAsiaTheme="minorHAnsi" w:cstheme="minorBidi"/>
          <w:b/>
          <w:noProof/>
          <w:sz w:val="20"/>
          <w:szCs w:val="24"/>
        </w:rPr>
      </w:pPr>
    </w:p>
    <w:p w14:paraId="026F79D6" w14:textId="77777777" w:rsidR="0080337D" w:rsidRPr="0080337D" w:rsidRDefault="0080337D" w:rsidP="0080337D">
      <w:pPr>
        <w:rPr>
          <w:rFonts w:eastAsiaTheme="minorHAnsi" w:cstheme="minorBidi"/>
          <w:b/>
          <w:noProof/>
          <w:sz w:val="20"/>
          <w:szCs w:val="24"/>
        </w:rPr>
      </w:pPr>
    </w:p>
    <w:p w14:paraId="09A1B62D" w14:textId="77777777" w:rsidR="0080337D" w:rsidRPr="0080337D" w:rsidRDefault="0080337D" w:rsidP="0080337D">
      <w:pPr>
        <w:rPr>
          <w:rFonts w:eastAsiaTheme="minorHAnsi" w:cstheme="minorBidi"/>
          <w:b/>
          <w:noProof/>
          <w:sz w:val="20"/>
          <w:szCs w:val="24"/>
        </w:rPr>
      </w:pPr>
    </w:p>
    <w:p w14:paraId="1BD68F01" w14:textId="77777777" w:rsidR="0080337D" w:rsidRPr="0080337D" w:rsidRDefault="0080337D" w:rsidP="0080337D">
      <w:pPr>
        <w:rPr>
          <w:rFonts w:eastAsiaTheme="minorHAnsi" w:cstheme="minorBidi"/>
          <w:b/>
          <w:noProof/>
          <w:sz w:val="20"/>
          <w:szCs w:val="24"/>
        </w:rPr>
      </w:pPr>
    </w:p>
    <w:p w14:paraId="1138DBBE" w14:textId="77777777" w:rsidR="0080337D" w:rsidRPr="0080337D" w:rsidRDefault="0080337D" w:rsidP="0080337D">
      <w:pPr>
        <w:rPr>
          <w:rFonts w:eastAsiaTheme="minorHAnsi" w:cstheme="minorBidi"/>
          <w:b/>
          <w:noProof/>
          <w:sz w:val="20"/>
          <w:szCs w:val="24"/>
        </w:rPr>
      </w:pPr>
    </w:p>
    <w:p w14:paraId="4D52D011" w14:textId="77777777" w:rsidR="0080337D" w:rsidRPr="0080337D" w:rsidRDefault="0080337D" w:rsidP="0080337D">
      <w:pPr>
        <w:rPr>
          <w:rFonts w:eastAsiaTheme="minorHAnsi" w:cstheme="minorBidi"/>
          <w:b/>
          <w:noProof/>
          <w:sz w:val="20"/>
          <w:szCs w:val="24"/>
        </w:rPr>
      </w:pPr>
    </w:p>
    <w:p w14:paraId="7D04FBAB" w14:textId="77777777" w:rsidR="0080337D" w:rsidRPr="0080337D" w:rsidRDefault="0080337D" w:rsidP="0080337D">
      <w:pPr>
        <w:rPr>
          <w:rFonts w:eastAsiaTheme="minorHAnsi" w:cstheme="minorBidi"/>
          <w:b/>
          <w:noProof/>
          <w:sz w:val="20"/>
          <w:szCs w:val="24"/>
        </w:rPr>
      </w:pPr>
    </w:p>
    <w:p w14:paraId="4337CF66" w14:textId="77777777" w:rsidR="0080337D" w:rsidRPr="0080337D" w:rsidRDefault="0080337D" w:rsidP="0080337D">
      <w:pPr>
        <w:rPr>
          <w:rFonts w:eastAsiaTheme="minorHAnsi" w:cstheme="minorBidi"/>
          <w:b/>
          <w:sz w:val="20"/>
          <w:szCs w:val="24"/>
        </w:rPr>
      </w:pPr>
      <w:r>
        <w:rPr>
          <w:rFonts w:eastAsiaTheme="minorHAnsi" w:cstheme="minorBidi"/>
          <w:b/>
          <w:bCs/>
          <w:noProof/>
          <w:sz w:val="20"/>
          <w:szCs w:val="24"/>
          <w:lang w:val="tr"/>
        </w:rPr>
        <w:br/>
      </w:r>
    </w:p>
    <w:p w14:paraId="4F1C54B2" w14:textId="77777777" w:rsidR="0080337D" w:rsidRPr="0080337D" w:rsidRDefault="0080337D" w:rsidP="0080337D">
      <w:pPr>
        <w:rPr>
          <w:rFonts w:eastAsiaTheme="minorHAnsi" w:cstheme="minorBidi"/>
          <w:b/>
          <w:sz w:val="20"/>
          <w:szCs w:val="24"/>
        </w:rPr>
      </w:pPr>
      <w:r>
        <w:rPr>
          <w:rFonts w:eastAsiaTheme="minorHAnsi" w:cstheme="minorBidi"/>
          <w:b/>
          <w:bCs/>
          <w:sz w:val="20"/>
          <w:szCs w:val="24"/>
          <w:lang w:val="tr"/>
        </w:rPr>
        <w:t>W_photo_Jobsite_Flughafen-Leipzig_00025_HI</w:t>
      </w:r>
    </w:p>
    <w:p w14:paraId="0CEA05F0" w14:textId="77777777" w:rsidR="0080337D" w:rsidRPr="0080337D" w:rsidRDefault="0080337D" w:rsidP="0080337D">
      <w:pPr>
        <w:spacing w:after="220"/>
        <w:rPr>
          <w:rFonts w:eastAsiaTheme="minorHAnsi" w:cstheme="minorBidi"/>
          <w:color w:val="FF0000"/>
          <w:sz w:val="20"/>
          <w:szCs w:val="20"/>
        </w:rPr>
      </w:pPr>
      <w:r>
        <w:rPr>
          <w:rFonts w:eastAsiaTheme="minorHAnsi" w:cstheme="minorBidi"/>
          <w:color w:val="000000" w:themeColor="text1"/>
          <w:sz w:val="20"/>
          <w:szCs w:val="20"/>
          <w:lang w:val="tr"/>
        </w:rPr>
        <w:t>Leipzig/ Halle havalimanında toplam 15 Wirtgen soğuk kazıma makinesi ile 350.000 t sert beton söküldü</w:t>
      </w:r>
      <w:r>
        <w:rPr>
          <w:rFonts w:eastAsiaTheme="minorHAnsi" w:cstheme="minorBidi"/>
          <w:sz w:val="20"/>
          <w:szCs w:val="20"/>
          <w:lang w:val="tr"/>
        </w:rPr>
        <w:t>.</w:t>
      </w:r>
    </w:p>
    <w:p w14:paraId="08F2706D" w14:textId="77777777" w:rsidR="0080337D" w:rsidRPr="0080337D" w:rsidRDefault="0080337D" w:rsidP="0080337D">
      <w:pPr>
        <w:snapToGrid w:val="0"/>
        <w:contextualSpacing/>
        <w:rPr>
          <w:rFonts w:eastAsiaTheme="minorHAnsi" w:cstheme="minorBidi"/>
          <w:bCs/>
          <w:iCs/>
          <w:sz w:val="22"/>
          <w:szCs w:val="22"/>
        </w:rPr>
      </w:pPr>
      <w:r>
        <w:rPr>
          <w:rFonts w:eastAsiaTheme="minorHAnsi" w:cstheme="minorBidi"/>
          <w:noProof/>
          <w:sz w:val="22"/>
          <w:szCs w:val="22"/>
          <w:lang w:val="tr"/>
        </w:rPr>
        <w:lastRenderedPageBreak/>
        <w:drawing>
          <wp:anchor distT="0" distB="0" distL="114300" distR="114300" simplePos="0" relativeHeight="251661312" behindDoc="0" locked="0" layoutInCell="1" allowOverlap="1" wp14:anchorId="08ADD82C" wp14:editId="104AC0B1">
            <wp:simplePos x="0" y="0"/>
            <wp:positionH relativeFrom="column">
              <wp:posOffset>-1270</wp:posOffset>
            </wp:positionH>
            <wp:positionV relativeFrom="paragraph">
              <wp:posOffset>22860</wp:posOffset>
            </wp:positionV>
            <wp:extent cx="2404110" cy="1602740"/>
            <wp:effectExtent l="0" t="0" r="0" b="0"/>
            <wp:wrapSquare wrapText="bothSides"/>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9" cstate="screen">
                      <a:extLst>
                        <a:ext uri="{28A0092B-C50C-407E-A947-70E740481C1C}">
                          <a14:useLocalDpi xmlns:a14="http://schemas.microsoft.com/office/drawing/2010/main"/>
                        </a:ext>
                      </a:extLst>
                    </a:blip>
                    <a:stretch>
                      <a:fillRect/>
                    </a:stretch>
                  </pic:blipFill>
                  <pic:spPr>
                    <a:xfrm>
                      <a:off x="0" y="0"/>
                      <a:ext cx="2404110" cy="1602740"/>
                    </a:xfrm>
                    <a:prstGeom prst="rect">
                      <a:avLst/>
                    </a:prstGeom>
                  </pic:spPr>
                </pic:pic>
              </a:graphicData>
            </a:graphic>
            <wp14:sizeRelH relativeFrom="margin">
              <wp14:pctWidth>0</wp14:pctWidth>
            </wp14:sizeRelH>
            <wp14:sizeRelV relativeFrom="margin">
              <wp14:pctHeight>0</wp14:pctHeight>
            </wp14:sizeRelV>
          </wp:anchor>
        </w:drawing>
      </w:r>
    </w:p>
    <w:p w14:paraId="57CFCDD4" w14:textId="77777777" w:rsidR="0080337D" w:rsidRPr="0080337D" w:rsidRDefault="0080337D" w:rsidP="0080337D">
      <w:pPr>
        <w:snapToGrid w:val="0"/>
        <w:contextualSpacing/>
        <w:rPr>
          <w:rFonts w:eastAsiaTheme="minorHAnsi" w:cstheme="minorBidi"/>
          <w:bCs/>
          <w:iCs/>
          <w:sz w:val="22"/>
          <w:szCs w:val="22"/>
        </w:rPr>
      </w:pPr>
    </w:p>
    <w:p w14:paraId="5A181BC0" w14:textId="77777777" w:rsidR="0080337D" w:rsidRPr="0080337D" w:rsidRDefault="0080337D" w:rsidP="0080337D">
      <w:pPr>
        <w:snapToGrid w:val="0"/>
        <w:contextualSpacing/>
        <w:rPr>
          <w:rFonts w:eastAsiaTheme="minorHAnsi" w:cstheme="minorBidi"/>
          <w:bCs/>
          <w:iCs/>
          <w:sz w:val="22"/>
          <w:szCs w:val="22"/>
        </w:rPr>
      </w:pPr>
    </w:p>
    <w:p w14:paraId="69ED7781" w14:textId="77777777" w:rsidR="0080337D" w:rsidRPr="0080337D" w:rsidRDefault="0080337D" w:rsidP="0080337D">
      <w:pPr>
        <w:snapToGrid w:val="0"/>
        <w:contextualSpacing/>
        <w:rPr>
          <w:rFonts w:eastAsiaTheme="minorHAnsi" w:cstheme="minorBidi"/>
          <w:bCs/>
          <w:iCs/>
          <w:sz w:val="22"/>
          <w:szCs w:val="22"/>
        </w:rPr>
      </w:pPr>
    </w:p>
    <w:p w14:paraId="560E7923" w14:textId="77777777" w:rsidR="0080337D" w:rsidRPr="0080337D" w:rsidRDefault="0080337D" w:rsidP="0080337D">
      <w:pPr>
        <w:spacing w:before="220" w:after="440"/>
        <w:rPr>
          <w:rFonts w:eastAsiaTheme="minorHAnsi" w:cstheme="minorBidi"/>
          <w:iCs/>
          <w:color w:val="000000"/>
          <w:sz w:val="20"/>
          <w:szCs w:val="20"/>
        </w:rPr>
      </w:pPr>
    </w:p>
    <w:p w14:paraId="044A156D" w14:textId="77777777" w:rsidR="0080337D" w:rsidRPr="0080337D" w:rsidRDefault="0080337D" w:rsidP="0080337D">
      <w:pPr>
        <w:spacing w:before="220" w:after="440"/>
        <w:rPr>
          <w:rFonts w:eastAsiaTheme="minorHAnsi" w:cstheme="minorBidi"/>
          <w:iCs/>
          <w:color w:val="000000"/>
          <w:sz w:val="20"/>
          <w:szCs w:val="20"/>
        </w:rPr>
      </w:pPr>
    </w:p>
    <w:p w14:paraId="2924A4AE" w14:textId="77777777" w:rsidR="0080337D" w:rsidRPr="0080337D" w:rsidRDefault="0080337D" w:rsidP="0080337D">
      <w:pPr>
        <w:rPr>
          <w:rFonts w:eastAsiaTheme="minorHAnsi" w:cstheme="minorBidi"/>
          <w:b/>
          <w:sz w:val="20"/>
          <w:szCs w:val="24"/>
        </w:rPr>
      </w:pPr>
      <w:r>
        <w:rPr>
          <w:rFonts w:eastAsiaTheme="minorHAnsi" w:cstheme="minorBidi"/>
          <w:b/>
          <w:bCs/>
          <w:sz w:val="20"/>
          <w:szCs w:val="24"/>
          <w:lang w:val="tr"/>
        </w:rPr>
        <w:t>W_photo_Jobsite_Flughafen-Leipzig_00007_HI</w:t>
      </w:r>
    </w:p>
    <w:p w14:paraId="7DCE75E2" w14:textId="77777777" w:rsidR="0080337D" w:rsidRPr="0080337D" w:rsidRDefault="0080337D" w:rsidP="0080337D">
      <w:pPr>
        <w:spacing w:after="220"/>
        <w:rPr>
          <w:rFonts w:eastAsiaTheme="minorHAnsi" w:cstheme="minorBidi"/>
          <w:color w:val="000000" w:themeColor="text1"/>
          <w:sz w:val="20"/>
          <w:szCs w:val="20"/>
        </w:rPr>
      </w:pPr>
      <w:r>
        <w:rPr>
          <w:rFonts w:eastAsiaTheme="minorHAnsi" w:cstheme="minorBidi"/>
          <w:color w:val="000000" w:themeColor="text1"/>
          <w:sz w:val="20"/>
          <w:szCs w:val="20"/>
          <w:lang w:val="tr"/>
        </w:rPr>
        <w:t xml:space="preserve">Her Wirtgen W 250 Fi soğuk kazıma makinesi, günde ortalama 1.100 t beton kazıdı </w:t>
      </w:r>
    </w:p>
    <w:p w14:paraId="748D54A9" w14:textId="77777777" w:rsidR="0080337D" w:rsidRPr="0080337D" w:rsidRDefault="0080337D" w:rsidP="0080337D">
      <w:pPr>
        <w:spacing w:before="220" w:after="440"/>
        <w:rPr>
          <w:rFonts w:eastAsiaTheme="minorHAnsi" w:cstheme="minorBidi"/>
          <w:i/>
          <w:color w:val="000000"/>
          <w:sz w:val="20"/>
          <w:szCs w:val="20"/>
        </w:rPr>
      </w:pPr>
      <w:r>
        <w:rPr>
          <w:rFonts w:eastAsiaTheme="minorHAnsi" w:cstheme="minorBidi"/>
          <w:i/>
          <w:iCs/>
          <w:noProof/>
          <w:color w:val="000000"/>
          <w:sz w:val="20"/>
          <w:szCs w:val="20"/>
          <w:lang w:val="tr"/>
        </w:rPr>
        <w:drawing>
          <wp:anchor distT="0" distB="0" distL="114300" distR="114300" simplePos="0" relativeHeight="251660288" behindDoc="0" locked="0" layoutInCell="1" allowOverlap="1" wp14:anchorId="1ECEFC54" wp14:editId="05B2D492">
            <wp:simplePos x="0" y="0"/>
            <wp:positionH relativeFrom="column">
              <wp:posOffset>-3810</wp:posOffset>
            </wp:positionH>
            <wp:positionV relativeFrom="paragraph">
              <wp:posOffset>144780</wp:posOffset>
            </wp:positionV>
            <wp:extent cx="2404745" cy="1602740"/>
            <wp:effectExtent l="0" t="0" r="0" b="0"/>
            <wp:wrapSquare wrapText="bothSides"/>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pic:nvPicPr>
                  <pic:blipFill>
                    <a:blip r:embed="rId10" cstate="screen">
                      <a:extLst>
                        <a:ext uri="{28A0092B-C50C-407E-A947-70E740481C1C}">
                          <a14:useLocalDpi xmlns:a14="http://schemas.microsoft.com/office/drawing/2010/main"/>
                        </a:ext>
                      </a:extLst>
                    </a:blip>
                    <a:stretch>
                      <a:fillRect/>
                    </a:stretch>
                  </pic:blipFill>
                  <pic:spPr>
                    <a:xfrm>
                      <a:off x="0" y="0"/>
                      <a:ext cx="2404745" cy="1602740"/>
                    </a:xfrm>
                    <a:prstGeom prst="rect">
                      <a:avLst/>
                    </a:prstGeom>
                  </pic:spPr>
                </pic:pic>
              </a:graphicData>
            </a:graphic>
            <wp14:sizeRelH relativeFrom="margin">
              <wp14:pctWidth>0</wp14:pctWidth>
            </wp14:sizeRelH>
            <wp14:sizeRelV relativeFrom="margin">
              <wp14:pctHeight>0</wp14:pctHeight>
            </wp14:sizeRelV>
          </wp:anchor>
        </w:drawing>
      </w:r>
    </w:p>
    <w:p w14:paraId="6CF5D772" w14:textId="77777777" w:rsidR="0080337D" w:rsidRPr="0080337D" w:rsidRDefault="0080337D" w:rsidP="0080337D">
      <w:pPr>
        <w:spacing w:before="220" w:after="440"/>
        <w:rPr>
          <w:rFonts w:eastAsiaTheme="minorHAnsi" w:cstheme="minorBidi"/>
          <w:i/>
          <w:color w:val="000000"/>
          <w:sz w:val="20"/>
          <w:szCs w:val="20"/>
        </w:rPr>
      </w:pPr>
    </w:p>
    <w:p w14:paraId="2E571A97" w14:textId="77777777" w:rsidR="0080337D" w:rsidRPr="0080337D" w:rsidRDefault="0080337D" w:rsidP="0080337D">
      <w:pPr>
        <w:spacing w:before="220" w:after="440"/>
        <w:rPr>
          <w:rFonts w:eastAsiaTheme="minorHAnsi" w:cstheme="minorBidi"/>
          <w:i/>
          <w:color w:val="000000"/>
          <w:sz w:val="20"/>
          <w:szCs w:val="20"/>
        </w:rPr>
      </w:pPr>
    </w:p>
    <w:p w14:paraId="5EA3D52A" w14:textId="77777777" w:rsidR="0080337D" w:rsidRPr="0080337D" w:rsidRDefault="0080337D" w:rsidP="0080337D">
      <w:pPr>
        <w:spacing w:after="220"/>
        <w:jc w:val="both"/>
        <w:rPr>
          <w:rFonts w:eastAsiaTheme="minorHAnsi" w:cstheme="minorBidi"/>
          <w:sz w:val="22"/>
          <w:szCs w:val="24"/>
        </w:rPr>
      </w:pPr>
    </w:p>
    <w:p w14:paraId="4E35A2F2" w14:textId="77777777" w:rsidR="0080337D" w:rsidRPr="0080337D" w:rsidRDefault="0080337D" w:rsidP="0080337D">
      <w:pPr>
        <w:rPr>
          <w:rFonts w:eastAsiaTheme="minorHAnsi" w:cstheme="minorBidi"/>
          <w:b/>
          <w:sz w:val="20"/>
          <w:szCs w:val="24"/>
        </w:rPr>
      </w:pPr>
    </w:p>
    <w:p w14:paraId="7AB8ECF6" w14:textId="77777777" w:rsidR="0080337D" w:rsidRPr="0080337D" w:rsidRDefault="0080337D" w:rsidP="0080337D">
      <w:pPr>
        <w:rPr>
          <w:rFonts w:eastAsiaTheme="minorHAnsi" w:cstheme="minorBidi"/>
          <w:b/>
          <w:sz w:val="20"/>
          <w:szCs w:val="24"/>
        </w:rPr>
      </w:pPr>
      <w:r>
        <w:rPr>
          <w:rFonts w:eastAsiaTheme="minorHAnsi" w:cstheme="minorBidi"/>
          <w:b/>
          <w:bCs/>
          <w:sz w:val="20"/>
          <w:szCs w:val="24"/>
          <w:lang w:val="tr"/>
        </w:rPr>
        <w:t>W_photo_Jobsite_Flughafen-Leipzig_00021_HI</w:t>
      </w:r>
    </w:p>
    <w:p w14:paraId="23678B69" w14:textId="77777777" w:rsidR="0080337D" w:rsidRPr="0080337D" w:rsidRDefault="0080337D" w:rsidP="0080337D">
      <w:pPr>
        <w:spacing w:after="220"/>
        <w:rPr>
          <w:rFonts w:eastAsiaTheme="minorHAnsi" w:cstheme="minorBidi"/>
          <w:color w:val="000000"/>
          <w:sz w:val="20"/>
          <w:szCs w:val="20"/>
        </w:rPr>
      </w:pPr>
      <w:r>
        <w:rPr>
          <w:rFonts w:eastAsiaTheme="minorHAnsi" w:cstheme="minorBidi"/>
          <w:color w:val="000000"/>
          <w:sz w:val="20"/>
          <w:szCs w:val="20"/>
          <w:lang w:val="tr"/>
        </w:rPr>
        <w:t>Sert beton kazıma işlemine özgü olarak Wirtgen W 250 Fi makineler, özel kazıma tamburu ve ilave ağırlıklar ile donatıldı.</w:t>
      </w:r>
    </w:p>
    <w:p w14:paraId="565C004D" w14:textId="77777777" w:rsidR="0080337D" w:rsidRPr="0080337D" w:rsidRDefault="0080337D" w:rsidP="0080337D">
      <w:pPr>
        <w:spacing w:before="220" w:after="440"/>
        <w:rPr>
          <w:rFonts w:eastAsiaTheme="minorHAnsi" w:cstheme="minorBidi"/>
          <w:i/>
          <w:color w:val="000000"/>
          <w:sz w:val="20"/>
          <w:szCs w:val="20"/>
        </w:rPr>
      </w:pPr>
      <w:r>
        <w:rPr>
          <w:rFonts w:eastAsiaTheme="minorHAnsi" w:cstheme="minorBidi"/>
          <w:i/>
          <w:iCs/>
          <w:noProof/>
          <w:color w:val="000000"/>
          <w:sz w:val="20"/>
          <w:szCs w:val="20"/>
          <w:lang w:val="tr"/>
        </w:rPr>
        <w:drawing>
          <wp:anchor distT="0" distB="0" distL="114300" distR="114300" simplePos="0" relativeHeight="251662336" behindDoc="0" locked="0" layoutInCell="1" allowOverlap="1" wp14:anchorId="3891A567" wp14:editId="46833B61">
            <wp:simplePos x="0" y="0"/>
            <wp:positionH relativeFrom="column">
              <wp:posOffset>-1270</wp:posOffset>
            </wp:positionH>
            <wp:positionV relativeFrom="paragraph">
              <wp:posOffset>147320</wp:posOffset>
            </wp:positionV>
            <wp:extent cx="2404110" cy="1602740"/>
            <wp:effectExtent l="0" t="0" r="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1" cstate="screen">
                      <a:extLst>
                        <a:ext uri="{28A0092B-C50C-407E-A947-70E740481C1C}">
                          <a14:useLocalDpi xmlns:a14="http://schemas.microsoft.com/office/drawing/2010/main"/>
                        </a:ext>
                      </a:extLst>
                    </a:blip>
                    <a:stretch>
                      <a:fillRect/>
                    </a:stretch>
                  </pic:blipFill>
                  <pic:spPr>
                    <a:xfrm>
                      <a:off x="0" y="0"/>
                      <a:ext cx="2404110" cy="1602740"/>
                    </a:xfrm>
                    <a:prstGeom prst="rect">
                      <a:avLst/>
                    </a:prstGeom>
                  </pic:spPr>
                </pic:pic>
              </a:graphicData>
            </a:graphic>
            <wp14:sizeRelH relativeFrom="margin">
              <wp14:pctWidth>0</wp14:pctWidth>
            </wp14:sizeRelH>
            <wp14:sizeRelV relativeFrom="margin">
              <wp14:pctHeight>0</wp14:pctHeight>
            </wp14:sizeRelV>
          </wp:anchor>
        </w:drawing>
      </w:r>
    </w:p>
    <w:p w14:paraId="22847CEA" w14:textId="77777777" w:rsidR="0080337D" w:rsidRPr="0080337D" w:rsidRDefault="0080337D" w:rsidP="0080337D">
      <w:pPr>
        <w:spacing w:before="220" w:after="440"/>
        <w:rPr>
          <w:rFonts w:eastAsiaTheme="minorHAnsi" w:cstheme="minorBidi"/>
          <w:i/>
          <w:color w:val="000000"/>
          <w:sz w:val="20"/>
          <w:szCs w:val="20"/>
        </w:rPr>
      </w:pPr>
    </w:p>
    <w:p w14:paraId="4FB8E8E9" w14:textId="77777777" w:rsidR="0080337D" w:rsidRPr="0080337D" w:rsidRDefault="0080337D" w:rsidP="0080337D">
      <w:pPr>
        <w:spacing w:before="220" w:after="440"/>
        <w:rPr>
          <w:rFonts w:eastAsiaTheme="minorHAnsi" w:cstheme="minorBidi"/>
          <w:i/>
          <w:color w:val="000000"/>
          <w:sz w:val="20"/>
          <w:szCs w:val="20"/>
        </w:rPr>
      </w:pPr>
    </w:p>
    <w:p w14:paraId="03CC0C90" w14:textId="77777777" w:rsidR="0080337D" w:rsidRPr="0080337D" w:rsidRDefault="0080337D" w:rsidP="0080337D">
      <w:pPr>
        <w:spacing w:after="220"/>
        <w:jc w:val="both"/>
        <w:rPr>
          <w:rFonts w:eastAsiaTheme="minorHAnsi" w:cstheme="minorBidi"/>
          <w:sz w:val="22"/>
          <w:szCs w:val="24"/>
        </w:rPr>
      </w:pPr>
    </w:p>
    <w:p w14:paraId="460AA297" w14:textId="77777777" w:rsidR="0080337D" w:rsidRPr="0080337D" w:rsidRDefault="0080337D" w:rsidP="0080337D">
      <w:pPr>
        <w:rPr>
          <w:rFonts w:eastAsiaTheme="minorHAnsi" w:cstheme="minorBidi"/>
          <w:b/>
          <w:sz w:val="20"/>
          <w:szCs w:val="24"/>
        </w:rPr>
      </w:pPr>
    </w:p>
    <w:p w14:paraId="210C5020" w14:textId="77777777" w:rsidR="0080337D" w:rsidRPr="0080337D" w:rsidRDefault="0080337D" w:rsidP="0080337D">
      <w:pPr>
        <w:rPr>
          <w:rFonts w:eastAsiaTheme="minorHAnsi" w:cstheme="minorBidi"/>
          <w:b/>
          <w:sz w:val="20"/>
          <w:szCs w:val="24"/>
        </w:rPr>
      </w:pPr>
      <w:r>
        <w:rPr>
          <w:rFonts w:eastAsiaTheme="minorHAnsi" w:cstheme="minorBidi"/>
          <w:b/>
          <w:bCs/>
          <w:sz w:val="20"/>
          <w:szCs w:val="24"/>
          <w:lang w:val="tr"/>
        </w:rPr>
        <w:t>W_photo_Jobsite_Flughafen-Leipzig_00002_HI</w:t>
      </w:r>
    </w:p>
    <w:p w14:paraId="706AAA39" w14:textId="77777777" w:rsidR="0080337D" w:rsidRPr="0080337D" w:rsidRDefault="0080337D" w:rsidP="0080337D">
      <w:pPr>
        <w:spacing w:after="220"/>
        <w:rPr>
          <w:rFonts w:eastAsiaTheme="minorHAnsi" w:cstheme="minorBidi"/>
          <w:color w:val="000000"/>
          <w:sz w:val="20"/>
          <w:szCs w:val="20"/>
        </w:rPr>
      </w:pPr>
      <w:r>
        <w:rPr>
          <w:rFonts w:eastAsiaTheme="minorHAnsi" w:cstheme="minorBidi"/>
          <w:color w:val="000000"/>
          <w:sz w:val="20"/>
          <w:szCs w:val="20"/>
          <w:lang w:val="tr"/>
        </w:rPr>
        <w:t>Sürdürülebilir ve ekonomik – Wirtgen soğuk kazıma makineleri ile beton kazıma</w:t>
      </w:r>
    </w:p>
    <w:p w14:paraId="47113B4D" w14:textId="77777777" w:rsidR="0080337D" w:rsidRPr="0080337D" w:rsidRDefault="0080337D" w:rsidP="0080337D">
      <w:pPr>
        <w:spacing w:before="220" w:after="440"/>
        <w:rPr>
          <w:rFonts w:eastAsiaTheme="minorHAnsi" w:cstheme="minorBidi"/>
          <w:i/>
          <w:color w:val="000000"/>
          <w:sz w:val="20"/>
          <w:szCs w:val="20"/>
        </w:rPr>
      </w:pPr>
    </w:p>
    <w:p w14:paraId="7B1CD6B4" w14:textId="77777777" w:rsidR="0080337D" w:rsidRPr="0090357E" w:rsidRDefault="0080337D" w:rsidP="0080337D">
      <w:pPr>
        <w:spacing w:before="220" w:after="440"/>
        <w:rPr>
          <w:rFonts w:eastAsiaTheme="minorHAnsi" w:cstheme="minorBidi"/>
          <w:i/>
          <w:color w:val="000000"/>
          <w:sz w:val="20"/>
          <w:szCs w:val="20"/>
          <w:lang w:val="tr"/>
        </w:rPr>
      </w:pPr>
      <w:r>
        <w:rPr>
          <w:rFonts w:eastAsiaTheme="minorHAnsi" w:cstheme="minorBidi"/>
          <w:i/>
          <w:iCs/>
          <w:color w:val="000000"/>
          <w:sz w:val="20"/>
          <w:szCs w:val="20"/>
          <w:lang w:val="tr"/>
        </w:rPr>
        <w:t xml:space="preserve">Not: Bu fotoğraflar sadece ön izleme amaçlıdır. Yayınlarda basmak için, lütfen </w:t>
      </w:r>
      <w:r w:rsidRPr="0090357E">
        <w:rPr>
          <w:rFonts w:eastAsiaTheme="minorHAnsi" w:cstheme="minorBidi"/>
          <w:i/>
          <w:iCs/>
          <w:color w:val="000000"/>
          <w:sz w:val="20"/>
          <w:szCs w:val="20"/>
          <w:lang w:val="tr"/>
        </w:rPr>
        <w:t>Wirtgen Group</w:t>
      </w:r>
      <w:r>
        <w:rPr>
          <w:rFonts w:eastAsiaTheme="minorHAnsi" w:cstheme="minorBidi"/>
          <w:i/>
          <w:iCs/>
          <w:color w:val="000000"/>
          <w:sz w:val="20"/>
          <w:szCs w:val="20"/>
          <w:lang w:val="tr"/>
        </w:rPr>
        <w:t xml:space="preserve"> web sitelerinde indirilmek üzere kullanıma sunulan 300 dpi çözünürlükte fotoğrafları kullanın.</w:t>
      </w:r>
    </w:p>
    <w:p w14:paraId="1C65C083" w14:textId="77777777" w:rsidR="0080337D" w:rsidRPr="0090357E" w:rsidRDefault="0080337D" w:rsidP="0080337D">
      <w:pPr>
        <w:rPr>
          <w:rFonts w:eastAsiaTheme="minorHAnsi" w:cstheme="minorBidi"/>
          <w:b/>
          <w:iCs/>
          <w:sz w:val="22"/>
          <w:szCs w:val="24"/>
          <w:lang w:val="tr"/>
        </w:rPr>
      </w:pPr>
      <w:r>
        <w:rPr>
          <w:rFonts w:ascii="Times New Roman" w:eastAsia="Times New Roman" w:hAnsi="Times New Roman"/>
          <w:sz w:val="24"/>
          <w:szCs w:val="24"/>
          <w:lang w:val="tr"/>
        </w:rPr>
        <w:br w:type="page"/>
      </w:r>
    </w:p>
    <w:p w14:paraId="069724A8" w14:textId="77777777" w:rsidR="0080337D" w:rsidRPr="0080337D" w:rsidRDefault="0080337D" w:rsidP="0080337D">
      <w:pPr>
        <w:snapToGrid w:val="0"/>
        <w:contextualSpacing/>
        <w:rPr>
          <w:rFonts w:eastAsiaTheme="minorHAnsi" w:cstheme="minorBidi"/>
          <w:b/>
          <w:iCs/>
          <w:sz w:val="22"/>
          <w:szCs w:val="24"/>
        </w:rPr>
      </w:pPr>
      <w:r>
        <w:rPr>
          <w:rFonts w:eastAsiaTheme="minorHAnsi" w:cstheme="minorBidi"/>
          <w:b/>
          <w:bCs/>
          <w:sz w:val="22"/>
          <w:szCs w:val="24"/>
          <w:lang w:val="tr"/>
        </w:rPr>
        <w:lastRenderedPageBreak/>
        <w:t>Ayrıntılı bilgiler için:</w:t>
      </w:r>
    </w:p>
    <w:p w14:paraId="6F65E3F2" w14:textId="77777777" w:rsidR="0080337D" w:rsidRPr="0080337D" w:rsidRDefault="0080337D" w:rsidP="0080337D">
      <w:pPr>
        <w:snapToGrid w:val="0"/>
        <w:contextualSpacing/>
        <w:rPr>
          <w:rFonts w:eastAsiaTheme="minorHAnsi" w:cstheme="minorBidi"/>
          <w:b/>
          <w:sz w:val="22"/>
          <w:szCs w:val="24"/>
        </w:rPr>
      </w:pPr>
    </w:p>
    <w:p w14:paraId="32E6AD7B" w14:textId="77777777" w:rsidR="0080337D" w:rsidRPr="0080337D" w:rsidRDefault="0080337D" w:rsidP="0080337D">
      <w:pPr>
        <w:snapToGrid w:val="0"/>
        <w:contextualSpacing/>
        <w:rPr>
          <w:rFonts w:eastAsiaTheme="minorHAnsi" w:cstheme="minorBidi"/>
          <w:bCs/>
          <w:sz w:val="22"/>
          <w:szCs w:val="22"/>
        </w:rPr>
      </w:pPr>
      <w:r>
        <w:rPr>
          <w:rFonts w:eastAsiaTheme="minorHAnsi" w:cstheme="minorBidi"/>
          <w:sz w:val="22"/>
          <w:szCs w:val="24"/>
          <w:lang w:val="tr"/>
        </w:rPr>
        <w:t>WIRTGEN GROUP</w:t>
      </w:r>
    </w:p>
    <w:p w14:paraId="569A172E" w14:textId="77777777" w:rsidR="0080337D" w:rsidRPr="0080337D" w:rsidRDefault="0080337D" w:rsidP="0080337D">
      <w:pPr>
        <w:snapToGrid w:val="0"/>
        <w:contextualSpacing/>
        <w:rPr>
          <w:rFonts w:eastAsiaTheme="minorHAnsi" w:cstheme="minorBidi"/>
          <w:bCs/>
          <w:iCs/>
          <w:sz w:val="22"/>
          <w:szCs w:val="22"/>
        </w:rPr>
      </w:pPr>
      <w:r>
        <w:rPr>
          <w:rFonts w:eastAsiaTheme="minorHAnsi" w:cstheme="minorBidi"/>
          <w:sz w:val="22"/>
          <w:szCs w:val="22"/>
          <w:lang w:val="tr"/>
        </w:rPr>
        <w:t>Public Relations</w:t>
      </w:r>
    </w:p>
    <w:p w14:paraId="70783532" w14:textId="77777777" w:rsidR="0080337D" w:rsidRPr="0080337D" w:rsidRDefault="0080337D" w:rsidP="0080337D">
      <w:pPr>
        <w:snapToGrid w:val="0"/>
        <w:contextualSpacing/>
        <w:rPr>
          <w:rFonts w:eastAsiaTheme="minorHAnsi" w:cstheme="minorBidi"/>
          <w:bCs/>
          <w:iCs/>
          <w:sz w:val="22"/>
          <w:szCs w:val="22"/>
        </w:rPr>
      </w:pPr>
      <w:r>
        <w:rPr>
          <w:rFonts w:eastAsiaTheme="minorHAnsi" w:cstheme="minorBidi"/>
          <w:sz w:val="22"/>
          <w:szCs w:val="22"/>
          <w:lang w:val="tr"/>
        </w:rPr>
        <w:t>Reinhard-Wirtgen-Straße 2</w:t>
      </w:r>
    </w:p>
    <w:p w14:paraId="4E9DB82C" w14:textId="77777777" w:rsidR="0080337D" w:rsidRPr="0080337D" w:rsidRDefault="0080337D" w:rsidP="0080337D">
      <w:pPr>
        <w:snapToGrid w:val="0"/>
        <w:contextualSpacing/>
        <w:rPr>
          <w:rFonts w:eastAsiaTheme="minorHAnsi" w:cstheme="minorBidi"/>
          <w:bCs/>
          <w:iCs/>
          <w:sz w:val="22"/>
          <w:szCs w:val="22"/>
        </w:rPr>
      </w:pPr>
      <w:r>
        <w:rPr>
          <w:rFonts w:eastAsiaTheme="minorHAnsi" w:cstheme="minorBidi"/>
          <w:sz w:val="22"/>
          <w:szCs w:val="22"/>
          <w:lang w:val="tr"/>
        </w:rPr>
        <w:t>53578 Windhagen</w:t>
      </w:r>
    </w:p>
    <w:p w14:paraId="13AF5750" w14:textId="77777777" w:rsidR="0080337D" w:rsidRPr="0080337D" w:rsidRDefault="0080337D" w:rsidP="0080337D">
      <w:pPr>
        <w:snapToGrid w:val="0"/>
        <w:contextualSpacing/>
        <w:rPr>
          <w:rFonts w:eastAsiaTheme="minorHAnsi" w:cstheme="minorBidi"/>
          <w:bCs/>
          <w:iCs/>
          <w:sz w:val="22"/>
          <w:szCs w:val="22"/>
        </w:rPr>
      </w:pPr>
      <w:r>
        <w:rPr>
          <w:rFonts w:eastAsiaTheme="minorHAnsi" w:cstheme="minorBidi"/>
          <w:sz w:val="22"/>
          <w:szCs w:val="22"/>
          <w:lang w:val="tr"/>
        </w:rPr>
        <w:t>Almanya</w:t>
      </w:r>
    </w:p>
    <w:p w14:paraId="48B55E0C" w14:textId="77777777" w:rsidR="0080337D" w:rsidRPr="0080337D" w:rsidRDefault="0080337D" w:rsidP="0080337D">
      <w:pPr>
        <w:snapToGrid w:val="0"/>
        <w:contextualSpacing/>
        <w:rPr>
          <w:rFonts w:eastAsiaTheme="minorHAnsi" w:cstheme="minorBidi"/>
          <w:bCs/>
          <w:iCs/>
          <w:sz w:val="22"/>
          <w:szCs w:val="22"/>
        </w:rPr>
      </w:pPr>
    </w:p>
    <w:p w14:paraId="70E5BEDC" w14:textId="77777777" w:rsidR="0080337D" w:rsidRPr="0080337D" w:rsidRDefault="0080337D" w:rsidP="0080337D">
      <w:pPr>
        <w:snapToGrid w:val="0"/>
        <w:contextualSpacing/>
        <w:rPr>
          <w:rFonts w:ascii="Times New Roman" w:eastAsiaTheme="minorHAnsi" w:hAnsi="Times New Roman"/>
          <w:bCs/>
          <w:iCs/>
          <w:color w:val="FF0000"/>
          <w:sz w:val="22"/>
          <w:szCs w:val="22"/>
        </w:rPr>
      </w:pPr>
      <w:r>
        <w:rPr>
          <w:rFonts w:eastAsiaTheme="minorHAnsi" w:cstheme="minorBidi"/>
          <w:sz w:val="22"/>
          <w:szCs w:val="22"/>
          <w:lang w:val="tr"/>
        </w:rPr>
        <w:t xml:space="preserve">Telefon: +49 (0) 2645 131 – 1966 </w:t>
      </w:r>
    </w:p>
    <w:p w14:paraId="38D7E938" w14:textId="77777777" w:rsidR="0080337D" w:rsidRPr="0080337D" w:rsidRDefault="0080337D" w:rsidP="0080337D">
      <w:pPr>
        <w:snapToGrid w:val="0"/>
        <w:contextualSpacing/>
        <w:rPr>
          <w:rFonts w:eastAsiaTheme="minorHAnsi" w:cstheme="minorBidi"/>
          <w:bCs/>
          <w:iCs/>
          <w:sz w:val="22"/>
          <w:szCs w:val="22"/>
        </w:rPr>
      </w:pPr>
      <w:r>
        <w:rPr>
          <w:rFonts w:eastAsiaTheme="minorHAnsi" w:cstheme="minorBidi"/>
          <w:sz w:val="22"/>
          <w:szCs w:val="22"/>
          <w:lang w:val="tr"/>
        </w:rPr>
        <w:t>Faks: +49 (0) 2645 131 – 499</w:t>
      </w:r>
    </w:p>
    <w:p w14:paraId="4E1AE761" w14:textId="77777777" w:rsidR="0080337D" w:rsidRPr="0080337D" w:rsidRDefault="0080337D" w:rsidP="0080337D">
      <w:pPr>
        <w:snapToGrid w:val="0"/>
        <w:contextualSpacing/>
        <w:rPr>
          <w:rFonts w:eastAsiaTheme="minorHAnsi" w:cstheme="minorBidi"/>
          <w:bCs/>
          <w:iCs/>
          <w:sz w:val="22"/>
          <w:szCs w:val="22"/>
        </w:rPr>
      </w:pPr>
      <w:r>
        <w:rPr>
          <w:rFonts w:eastAsiaTheme="minorHAnsi"/>
          <w:sz w:val="22"/>
          <w:szCs w:val="22"/>
          <w:lang w:val="tr"/>
        </w:rPr>
        <w:t>e-posta: PR@wirtgen-group.com</w:t>
      </w:r>
      <w:r>
        <w:rPr>
          <w:rFonts w:eastAsiaTheme="minorHAnsi"/>
          <w:vanish/>
          <w:sz w:val="22"/>
          <w:szCs w:val="22"/>
        </w:rPr>
        <w:t>PR@wirtgen-group.com</w:t>
      </w:r>
    </w:p>
    <w:p w14:paraId="792B4C80" w14:textId="77777777" w:rsidR="0080337D" w:rsidRPr="0080337D" w:rsidRDefault="0080337D" w:rsidP="0080337D">
      <w:pPr>
        <w:snapToGrid w:val="0"/>
        <w:contextualSpacing/>
        <w:rPr>
          <w:rFonts w:eastAsiaTheme="minorHAnsi" w:cstheme="minorBidi"/>
          <w:bCs/>
          <w:iCs/>
          <w:vanish/>
          <w:sz w:val="22"/>
          <w:szCs w:val="22"/>
        </w:rPr>
      </w:pPr>
    </w:p>
    <w:p w14:paraId="0D22C9A8" w14:textId="77777777" w:rsidR="0080337D" w:rsidRPr="0080337D" w:rsidRDefault="0080337D" w:rsidP="0080337D">
      <w:pPr>
        <w:snapToGrid w:val="0"/>
        <w:contextualSpacing/>
        <w:rPr>
          <w:rFonts w:eastAsiaTheme="minorHAnsi" w:cstheme="minorBidi"/>
          <w:bCs/>
          <w:iCs/>
          <w:sz w:val="22"/>
          <w:szCs w:val="22"/>
        </w:rPr>
      </w:pPr>
      <w:r>
        <w:rPr>
          <w:rFonts w:eastAsiaTheme="minorHAnsi" w:cstheme="minorBidi"/>
          <w:sz w:val="22"/>
          <w:szCs w:val="22"/>
          <w:lang w:val="tr"/>
        </w:rPr>
        <w:t>www.wirtgen-group.com</w:t>
      </w:r>
    </w:p>
    <w:p w14:paraId="3D604A55" w14:textId="179BBC00" w:rsidR="00F048D4" w:rsidRPr="00F74540" w:rsidRDefault="00F048D4" w:rsidP="00F74540">
      <w:pPr>
        <w:pStyle w:val="Fuzeile1"/>
      </w:pPr>
    </w:p>
    <w:sectPr w:rsidR="00F048D4" w:rsidRPr="00F74540" w:rsidSect="00CA4A09">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5C43CF" w14:textId="77777777" w:rsidR="004E61FD" w:rsidRDefault="004E61FD" w:rsidP="00E55534">
      <w:r>
        <w:separator/>
      </w:r>
    </w:p>
  </w:endnote>
  <w:endnote w:type="continuationSeparator" w:id="0">
    <w:p w14:paraId="0BDA39F8" w14:textId="77777777" w:rsidR="004E61FD" w:rsidRDefault="004E61FD"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Avenir Next LT Pro">
    <w:altName w:val="Avenir Next LT Pro"/>
    <w:charset w:val="00"/>
    <w:family w:val="swiss"/>
    <w:pitch w:val="variable"/>
    <w:sig w:usb0="800000EF" w:usb1="5000204A" w:usb2="00000000" w:usb3="00000000" w:csb0="00000093" w:csb1="00000000"/>
  </w:font>
  <w:font w:name="Avenir Next">
    <w:altName w:val="Calibri"/>
    <w:charset w:val="00"/>
    <w:family w:val="swiss"/>
    <w:pitch w:val="variable"/>
    <w:sig w:usb0="8000002F"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2A1FC" w14:textId="77777777" w:rsidR="0080337D" w:rsidRDefault="0080337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t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tr"/>
            </w:rPr>
            <w:fldChar w:fldCharType="begin"/>
          </w:r>
          <w:r>
            <w:rPr>
              <w:szCs w:val="20"/>
              <w:lang w:val="tr"/>
            </w:rPr>
            <w:instrText xml:space="preserve"> PAGE \# "00"</w:instrText>
          </w:r>
          <w:r>
            <w:rPr>
              <w:szCs w:val="20"/>
              <w:lang w:val="tr"/>
            </w:rPr>
            <w:fldChar w:fldCharType="separate"/>
          </w:r>
          <w:r>
            <w:rPr>
              <w:noProof/>
              <w:szCs w:val="20"/>
              <w:lang w:val="tr"/>
            </w:rPr>
            <w:t>02</w:t>
          </w:r>
          <w:r>
            <w:rPr>
              <w:szCs w:val="20"/>
              <w:lang w:val="tr"/>
            </w:rPr>
            <w:fldChar w:fldCharType="end"/>
          </w:r>
        </w:p>
      </w:tc>
    </w:tr>
  </w:tbl>
  <w:p w14:paraId="7CF7D2C8" w14:textId="77777777" w:rsidR="00533132" w:rsidRDefault="00BD5391">
    <w:pPr>
      <w:pStyle w:val="Fuzeile"/>
    </w:pPr>
    <w:r>
      <w:rPr>
        <w:noProof/>
        <w:lang w:val="t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tr"/>
            </w:rPr>
            <w:t>WIRTGEN</w:t>
          </w:r>
          <w:r>
            <w:rPr>
              <w:rStyle w:val="Hervorhebung"/>
              <w:bCs/>
              <w:iCs w:val="0"/>
              <w:szCs w:val="20"/>
              <w:lang w:val="tr"/>
            </w:rPr>
            <w:t xml:space="preserve"> GmbH</w:t>
          </w:r>
          <w:r>
            <w:rPr>
              <w:szCs w:val="20"/>
              <w:lang w:val="tr"/>
            </w:rPr>
            <w:t xml:space="preserve"> · Reinhard-Wirtgen-Str. 2 · D-53578 Windhagen · T: +49 26 45 / 131 0</w:t>
          </w:r>
        </w:p>
      </w:tc>
    </w:tr>
  </w:tbl>
  <w:p w14:paraId="732BEB33" w14:textId="77777777" w:rsidR="00533132" w:rsidRDefault="00BD5391">
    <w:pPr>
      <w:pStyle w:val="Fuzeile"/>
    </w:pPr>
    <w:r>
      <w:rPr>
        <w:noProof/>
        <w:lang w:val="t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190ADC" w14:textId="77777777" w:rsidR="004E61FD" w:rsidRDefault="004E61FD" w:rsidP="00E55534">
      <w:r>
        <w:separator/>
      </w:r>
    </w:p>
  </w:footnote>
  <w:footnote w:type="continuationSeparator" w:id="0">
    <w:p w14:paraId="1A809EC3" w14:textId="77777777" w:rsidR="004E61FD" w:rsidRDefault="004E61FD"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DFDBC" w14:textId="60A325AA" w:rsidR="0080337D" w:rsidRDefault="0080337D">
    <w:pPr>
      <w:pStyle w:val="Kopfzeile"/>
    </w:pPr>
    <w:r>
      <w:rPr>
        <w:noProof/>
        <w:lang w:val="tr"/>
      </w:rPr>
      <mc:AlternateContent>
        <mc:Choice Requires="wps">
          <w:drawing>
            <wp:anchor distT="0" distB="0" distL="0" distR="0" simplePos="0" relativeHeight="251664384" behindDoc="0" locked="0" layoutInCell="1" allowOverlap="1" wp14:anchorId="6DE8DD8C" wp14:editId="13BBB562">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5B2CDFB" w14:textId="4794EE60" w:rsidR="0080337D" w:rsidRPr="0080337D" w:rsidRDefault="0080337D">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DE8DD8C"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4384;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fill o:detectmouseclick="t"/>
              <v:textbox style="mso-fit-shape-to-text:t" inset="0,0,15pt,0">
                <w:txbxContent>
                  <w:p w14:paraId="55B2CDFB" w14:textId="4794EE60" w:rsidR="0080337D" w:rsidRPr="0080337D" w:rsidRDefault="0080337D">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2EAA29D" w:rsidR="00533132" w:rsidRPr="00533132" w:rsidRDefault="0080337D" w:rsidP="00533132">
    <w:pPr>
      <w:pStyle w:val="Kopfzeile"/>
    </w:pPr>
    <w:r>
      <w:rPr>
        <w:noProof/>
        <w:lang w:val="tr"/>
      </w:rPr>
      <mc:AlternateContent>
        <mc:Choice Requires="wps">
          <w:drawing>
            <wp:anchor distT="0" distB="0" distL="0" distR="0" simplePos="0" relativeHeight="251665408" behindDoc="0" locked="0" layoutInCell="1" allowOverlap="1" wp14:anchorId="1E6D169C" wp14:editId="7E41A99B">
              <wp:simplePos x="755374" y="453224"/>
              <wp:positionH relativeFrom="rightMargin">
                <wp:align>right</wp:align>
              </wp:positionH>
              <wp:positionV relativeFrom="paragraph">
                <wp:posOffset>635</wp:posOffset>
              </wp:positionV>
              <wp:extent cx="443865" cy="443865"/>
              <wp:effectExtent l="0" t="0" r="0" b="16510"/>
              <wp:wrapSquare wrapText="bothSides"/>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EA6BFD7" w14:textId="2E1A50FB" w:rsidR="0080337D" w:rsidRPr="0080337D" w:rsidRDefault="0080337D">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E6D169C" id="_x0000_t202" coordsize="21600,21600" o:spt="202" path="m,l,21600r21600,l21600,xe">
              <v:stroke joinstyle="miter"/>
              <v:path gradientshapeok="t" o:connecttype="rect"/>
            </v:shapetype>
            <v:shape id="Textfeld 11" o:spid="_x0000_s1027" type="#_x0000_t202" alt="Public" style="position:absolute;margin-left:-16.25pt;margin-top:.05pt;width:34.95pt;height:34.95pt;z-index:25166540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" filled="f" stroked="f">
              <v:fill o:detectmouseclick="t"/>
              <v:textbox style="mso-fit-shape-to-text:t" inset="0,0,15pt,0">
                <w:txbxContent>
                  <w:p w14:paraId="0EA6BFD7" w14:textId="2E1A50FB" w:rsidR="0080337D" w:rsidRPr="0080337D" w:rsidRDefault="0080337D">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Public</w:t>
                    </w:r>
                  </w:p>
                </w:txbxContent>
              </v:textbox>
              <w10:wrap type="square" anchorx="margin"/>
            </v:shape>
          </w:pict>
        </mc:Fallback>
      </mc:AlternateContent>
    </w:r>
    <w:r>
      <w:rPr>
        <w:noProof/>
        <w:lang w:val="tr"/>
      </w:rPr>
      <mc:AlternateContent>
        <mc:Choice Requires="wps">
          <w:drawing>
            <wp:anchor distT="0" distB="0" distL="114300" distR="114300" simplePos="0" relativeHeight="251662336" behindDoc="0" locked="0" layoutInCell="1" allowOverlap="1" wp14:anchorId="05CC8C65" wp14:editId="2B82A5B3">
              <wp:simplePos x="0" y="0"/>
              <wp:positionH relativeFrom="column">
                <wp:posOffset>2664248</wp:posOffset>
              </wp:positionH>
              <wp:positionV relativeFrom="paragraph">
                <wp:posOffset>409152</wp:posOffset>
              </wp:positionV>
              <wp:extent cx="3441700" cy="715010"/>
              <wp:effectExtent l="0" t="0" r="0" b="6350"/>
              <wp:wrapNone/>
              <wp:docPr id="10" name="Textfeld 10"/>
              <wp:cNvGraphicFramePr/>
              <a:graphic xmlns:a="http://schemas.openxmlformats.org/drawingml/2006/main">
                <a:graphicData uri="http://schemas.microsoft.com/office/word/2010/wordprocessingShape">
                  <wps:wsp>
                    <wps:cNvSpPr txBox="1"/>
                    <wps:spPr>
                      <a:xfrm>
                        <a:off x="0" y="0"/>
                        <a:ext cx="3441700" cy="715010"/>
                      </a:xfrm>
                      <a:prstGeom prst="rect">
                        <a:avLst/>
                      </a:prstGeom>
                      <a:solidFill>
                        <a:schemeClr val="bg1"/>
                      </a:solidFill>
                      <a:ln w="6350">
                        <a:noFill/>
                      </a:ln>
                    </wps:spPr>
                    <wps:txbx>
                      <w:txbxContent>
                        <w:p w14:paraId="3086A0E8" w14:textId="06090C8B" w:rsidR="004B3E60" w:rsidRPr="00C10992" w:rsidRDefault="004B3E60" w:rsidP="004B3E60">
                          <w:pPr>
                            <w:pStyle w:val="Titel"/>
                            <w:rPr>
                              <w:rFonts w:ascii="Avenir Next" w:hAnsi="Avenir Next"/>
                              <w:bCs/>
                              <w:color w:val="40535C"/>
                              <w:sz w:val="36"/>
                              <w:szCs w:val="36"/>
                            </w:rPr>
                          </w:pPr>
                          <w:r>
                            <w:rPr>
                              <w:rFonts w:ascii="Avenir Next LT Pro" w:hAnsi="Avenir Next LT Pro"/>
                              <w:b w:val="0"/>
                              <w:sz w:val="36"/>
                              <w:szCs w:val="36"/>
                              <w:lang w:val="tr"/>
                            </w:rPr>
                            <w:t xml:space="preserve">                                  </w:t>
                          </w:r>
                          <w:r w:rsidR="006F7006">
                            <w:rPr>
                              <w:rFonts w:ascii="Avenir Next LT Pro" w:hAnsi="Avenir Next LT Pro"/>
                              <w:b w:val="0"/>
                              <w:sz w:val="36"/>
                              <w:szCs w:val="36"/>
                              <w:lang w:val="tr"/>
                            </w:rPr>
                            <w:t xml:space="preserve">       </w:t>
                          </w:r>
                          <w:r>
                            <w:rPr>
                              <w:rFonts w:ascii="Avenir Next" w:hAnsi="Avenir Next"/>
                              <w:bCs/>
                              <w:color w:val="40535C"/>
                              <w:sz w:val="36"/>
                              <w:szCs w:val="36"/>
                              <w:lang w:val="tr"/>
                            </w:rPr>
                            <w:t>İŞ RAPORU</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05CC8C65" id="_x0000_t202" coordsize="21600,21600" o:spt="202" path="m,l,21600r21600,l21600,xe">
              <v:stroke joinstyle="miter"/>
              <v:path gradientshapeok="t" o:connecttype="rect"/>
            </v:shapetype>
            <v:shape id="Textfeld 10" o:spid="_x0000_s1028" type="#_x0000_t202" style="position:absolute;margin-left:209.8pt;margin-top:32.2pt;width:271pt;height:56.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" fillcolor="white [3212]" stroked="f" strokeweight=".5pt">
              <v:textbox style="mso-fit-shape-to-text:t" inset="0,0,0,0">
                <w:txbxContent>
                  <w:p w14:paraId="3086A0E8" w14:textId="06090C8B" w:rsidR="004B3E60" w:rsidRPr="00C10992" w:rsidRDefault="004B3E60" w:rsidP="004B3E60">
                    <w:pPr>
                      <w:pStyle w:val="Titel"/>
                      <w:rPr>
                        <w:rFonts w:ascii="Avenir Next" w:hAnsi="Avenir Next"/>
                        <w:bCs/>
                        <w:color w:val="40535C"/>
                        <w:sz w:val="36"/>
                        <w:szCs w:val="36"/>
                      </w:rPr>
                    </w:pPr>
                    <w:r>
                      <w:rPr>
                        <w:rFonts w:ascii="Avenir Next LT Pro" w:hAnsi="Avenir Next LT Pro"/>
                        <w:b w:val="0"/>
                        <w:sz w:val="36"/>
                        <w:szCs w:val="36"/>
                        <w:lang w:val="tr"/>
                      </w:rPr>
                      <w:t xml:space="preserve">                                  </w:t>
                    </w:r>
                    <w:r w:rsidR="006F7006">
                      <w:rPr>
                        <w:rFonts w:ascii="Avenir Next LT Pro" w:hAnsi="Avenir Next LT Pro"/>
                        <w:b w:val="0"/>
                        <w:sz w:val="36"/>
                        <w:szCs w:val="36"/>
                        <w:lang w:val="tr"/>
                      </w:rPr>
                      <w:t xml:space="preserve">       </w:t>
                    </w:r>
                    <w:r>
                      <w:rPr>
                        <w:rFonts w:ascii="Avenir Next" w:hAnsi="Avenir Next"/>
                        <w:bCs/>
                        <w:color w:val="40535C"/>
                        <w:sz w:val="36"/>
                        <w:szCs w:val="36"/>
                        <w:lang w:val="tr"/>
                      </w:rPr>
                      <w:t>İŞ RAPORU</w:t>
                    </w:r>
                  </w:p>
                </w:txbxContent>
              </v:textbox>
            </v:shape>
          </w:pict>
        </mc:Fallback>
      </mc:AlternateContent>
    </w:r>
    <w:r>
      <w:rPr>
        <w:noProof/>
        <w:lang w:val="tr"/>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301DA8A6" w:rsidR="00533132" w:rsidRDefault="0080337D">
    <w:pPr>
      <w:pStyle w:val="Kopfzeile"/>
    </w:pPr>
    <w:r>
      <w:rPr>
        <w:noProof/>
        <w:lang w:val="tr"/>
      </w:rPr>
      <mc:AlternateContent>
        <mc:Choice Requires="wps">
          <w:drawing>
            <wp:anchor distT="0" distB="0" distL="0" distR="0" simplePos="0" relativeHeight="251663360" behindDoc="0" locked="0" layoutInCell="1" allowOverlap="1" wp14:anchorId="7CDBACDC" wp14:editId="18CA18DE">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E00B47B" w14:textId="4C1898E4" w:rsidR="0080337D" w:rsidRPr="0080337D" w:rsidRDefault="0080337D">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CDBACDC" id="_x0000_t202" coordsize="21600,21600" o:spt="202" path="m,l,21600r21600,l21600,xe">
              <v:stroke joinstyle="miter"/>
              <v:path gradientshapeok="t" o:connecttype="rect"/>
            </v:shapetype>
            <v:shape id="Textfeld 7" o:spid="_x0000_s1029"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fill o:detectmouseclick="t"/>
              <v:textbox style="mso-fit-shape-to-text:t" inset="0,0,15pt,0">
                <w:txbxContent>
                  <w:p w14:paraId="0E00B47B" w14:textId="4C1898E4" w:rsidR="0080337D" w:rsidRPr="0080337D" w:rsidRDefault="0080337D">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Public</w:t>
                    </w:r>
                  </w:p>
                </w:txbxContent>
              </v:textbox>
              <w10:wrap type="square" anchorx="margin"/>
            </v:shape>
          </w:pict>
        </mc:Fallback>
      </mc:AlternateContent>
    </w:r>
    <w:r>
      <w:rPr>
        <w:noProof/>
        <w:lang w:val="t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t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t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v:shape id="_x0000_i1033"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401F1"/>
    <w:rsid w:val="00042106"/>
    <w:rsid w:val="0005285B"/>
    <w:rsid w:val="00055529"/>
    <w:rsid w:val="00056224"/>
    <w:rsid w:val="00062C3A"/>
    <w:rsid w:val="00066D09"/>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C1A3E"/>
    <w:rsid w:val="001F359E"/>
    <w:rsid w:val="00200355"/>
    <w:rsid w:val="0021351D"/>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5BE"/>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16C3"/>
    <w:rsid w:val="006063D4"/>
    <w:rsid w:val="00612D6C"/>
    <w:rsid w:val="00623B37"/>
    <w:rsid w:val="006330A2"/>
    <w:rsid w:val="00642EB6"/>
    <w:rsid w:val="006433E2"/>
    <w:rsid w:val="00651E5D"/>
    <w:rsid w:val="00677F11"/>
    <w:rsid w:val="00682B1A"/>
    <w:rsid w:val="00690D7C"/>
    <w:rsid w:val="00690DFE"/>
    <w:rsid w:val="00691678"/>
    <w:rsid w:val="006B3EEC"/>
    <w:rsid w:val="006C0C87"/>
    <w:rsid w:val="006D7EAC"/>
    <w:rsid w:val="006E0104"/>
    <w:rsid w:val="006F7006"/>
    <w:rsid w:val="006F7602"/>
    <w:rsid w:val="007100BC"/>
    <w:rsid w:val="00714D6B"/>
    <w:rsid w:val="00722A17"/>
    <w:rsid w:val="00723F4F"/>
    <w:rsid w:val="00755AE0"/>
    <w:rsid w:val="0075761B"/>
    <w:rsid w:val="00757B83"/>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337D"/>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2F6F"/>
    <w:rsid w:val="00896F7E"/>
    <w:rsid w:val="008B1EB7"/>
    <w:rsid w:val="008C2A29"/>
    <w:rsid w:val="008C2DB2"/>
    <w:rsid w:val="008D26D8"/>
    <w:rsid w:val="008D770E"/>
    <w:rsid w:val="0090337E"/>
    <w:rsid w:val="0090357E"/>
    <w:rsid w:val="009049D8"/>
    <w:rsid w:val="00910609"/>
    <w:rsid w:val="009125E2"/>
    <w:rsid w:val="00915841"/>
    <w:rsid w:val="00922098"/>
    <w:rsid w:val="009328FA"/>
    <w:rsid w:val="00936A78"/>
    <w:rsid w:val="009375E1"/>
    <w:rsid w:val="00952853"/>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82395"/>
    <w:rsid w:val="00A9389A"/>
    <w:rsid w:val="00A96B2E"/>
    <w:rsid w:val="00A977CE"/>
    <w:rsid w:val="00AB52F9"/>
    <w:rsid w:val="00AC3138"/>
    <w:rsid w:val="00AC6F42"/>
    <w:rsid w:val="00AD131F"/>
    <w:rsid w:val="00AD32D5"/>
    <w:rsid w:val="00AD70E4"/>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F36C9"/>
    <w:rsid w:val="00D00EC4"/>
    <w:rsid w:val="00D164C8"/>
    <w:rsid w:val="00D166AC"/>
    <w:rsid w:val="00D16C4C"/>
    <w:rsid w:val="00D36BA2"/>
    <w:rsid w:val="00D37CF4"/>
    <w:rsid w:val="00D4487C"/>
    <w:rsid w:val="00D63D33"/>
    <w:rsid w:val="00D73352"/>
    <w:rsid w:val="00D74EA4"/>
    <w:rsid w:val="00D84E46"/>
    <w:rsid w:val="00D935C3"/>
    <w:rsid w:val="00DA0266"/>
    <w:rsid w:val="00DA0F4B"/>
    <w:rsid w:val="00DA477E"/>
    <w:rsid w:val="00DB4BB0"/>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FCA"/>
    <w:rsid w:val="00ED7F68"/>
    <w:rsid w:val="00EF2575"/>
    <w:rsid w:val="00EF5828"/>
    <w:rsid w:val="00F048D4"/>
    <w:rsid w:val="00F207FE"/>
    <w:rsid w:val="00F20920"/>
    <w:rsid w:val="00F23212"/>
    <w:rsid w:val="00F33B16"/>
    <w:rsid w:val="00F353EA"/>
    <w:rsid w:val="00F36C27"/>
    <w:rsid w:val="00F56318"/>
    <w:rsid w:val="00F67C95"/>
    <w:rsid w:val="00F74540"/>
    <w:rsid w:val="00F75B79"/>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6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794</Words>
  <Characters>5007</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5790</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4</cp:revision>
  <cp:lastPrinted>2021-10-20T14:00:00Z</cp:lastPrinted>
  <dcterms:created xsi:type="dcterms:W3CDTF">2022-12-08T17:12:00Z</dcterms:created>
  <dcterms:modified xsi:type="dcterms:W3CDTF">2023-01-04T13:34:00Z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2022-12-08T17:09:50Z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2b5e00c1-ec90-483e-8d49-dd1e3e23c078</vt:lpwstr>
  </property>
  <property fmtid="{D5CDD505-2E9C-101B-9397-08002B2CF9AE}" pid="11" name="MSIP_Label_df1a195f-122b-42dc-a2d3-71a1903dcdac_ContentBits">
    <vt:lpwstr>1</vt:lpwstr>
  </property>
</Properties>
</file>